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C9" w:rsidRPr="007629C9" w:rsidRDefault="007629C9" w:rsidP="007629C9">
      <w:pPr>
        <w:jc w:val="right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7629C9">
        <w:rPr>
          <w:rFonts w:asciiTheme="majorBidi" w:hAnsiTheme="majorBidi" w:cstheme="majorBidi"/>
          <w:sz w:val="24"/>
          <w:szCs w:val="24"/>
        </w:rPr>
        <w:t>Приложение 2</w:t>
      </w:r>
    </w:p>
    <w:bookmarkEnd w:id="0"/>
    <w:p w:rsidR="009C5162" w:rsidRPr="00F724D0" w:rsidRDefault="00F724D0" w:rsidP="00F724D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24D0">
        <w:rPr>
          <w:rFonts w:asciiTheme="majorBidi" w:hAnsiTheme="majorBidi" w:cstheme="majorBidi"/>
          <w:b/>
          <w:bCs/>
          <w:sz w:val="32"/>
          <w:szCs w:val="32"/>
        </w:rPr>
        <w:t>Пошаговое руководство получения государственной услуги «Выдача и аннулирование охотничьего билета единого федерального образца»</w:t>
      </w:r>
    </w:p>
    <w:p w:rsidR="00F724D0" w:rsidRDefault="00F724D0" w:rsidP="00F724D0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724D0" w:rsidRDefault="00410C84" w:rsidP="00F724D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При входе на Единый портал государственных услуг (далее ЕПГУ) перейдите во вкладку «Каталог услуг»:</w:t>
      </w:r>
    </w:p>
    <w:p w:rsidR="00410C84" w:rsidRDefault="00410C84" w:rsidP="00F724D0">
      <w:pPr>
        <w:jc w:val="both"/>
        <w:rPr>
          <w:rFonts w:asciiTheme="majorBidi" w:hAnsiTheme="majorBidi" w:cstheme="majorBidi"/>
          <w:sz w:val="24"/>
          <w:szCs w:val="24"/>
        </w:rPr>
      </w:pPr>
      <w:r w:rsidRPr="00410C84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940425" cy="2642538"/>
            <wp:effectExtent l="0" t="0" r="3175" b="5715"/>
            <wp:docPr id="1" name="Рисунок 1" descr="C:\Users\kuznecovVB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znecovVB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C84" w:rsidRDefault="00410C84" w:rsidP="00F724D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Откроется перечень доступных для Вас государственных услуг. Нас интересует категория: «Природопользование и экология», услуга: «</w:t>
      </w:r>
      <w:hyperlink r:id="rId5" w:history="1">
        <w:r w:rsidRPr="00410C84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Выдача </w:t>
        </w:r>
        <w:proofErr w:type="spellStart"/>
        <w:r w:rsidRPr="00410C84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охотбилетов</w:t>
        </w:r>
        <w:proofErr w:type="spellEnd"/>
        <w:r w:rsidRPr="00410C84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единого федерального образца</w:t>
        </w:r>
      </w:hyperlink>
      <w:r>
        <w:rPr>
          <w:rFonts w:asciiTheme="majorBidi" w:hAnsiTheme="majorBidi" w:cstheme="majorBidi"/>
          <w:sz w:val="24"/>
          <w:szCs w:val="24"/>
        </w:rPr>
        <w:t>»:</w:t>
      </w:r>
    </w:p>
    <w:p w:rsidR="00410C84" w:rsidRDefault="00BF003D" w:rsidP="00F724D0">
      <w:pPr>
        <w:jc w:val="both"/>
        <w:rPr>
          <w:rFonts w:asciiTheme="majorBidi" w:hAnsiTheme="majorBidi" w:cstheme="majorBidi"/>
          <w:sz w:val="28"/>
          <w:szCs w:val="28"/>
        </w:rPr>
      </w:pPr>
      <w:r w:rsidRPr="00BF003D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5940425" cy="2419997"/>
            <wp:effectExtent l="0" t="0" r="3175" b="0"/>
            <wp:docPr id="2" name="Рисунок 2" descr="C:\Users\kuznecovVB\Desktop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znecovVB\Desktop\Снимок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03D" w:rsidRDefault="00BF003D" w:rsidP="005A16D6">
      <w:pPr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sz w:val="24"/>
          <w:szCs w:val="24"/>
        </w:rPr>
        <w:t>При нажатии на кнопку «Получить услугу» Вы перейдете к заполнению заявления.</w:t>
      </w:r>
      <w:r w:rsidR="00AA6815">
        <w:rPr>
          <w:rFonts w:asciiTheme="majorBidi" w:hAnsiTheme="majorBidi" w:cstheme="majorBidi"/>
          <w:sz w:val="24"/>
          <w:szCs w:val="24"/>
        </w:rPr>
        <w:t xml:space="preserve"> Заполните все поля в соответствии с Вашими данными</w:t>
      </w:r>
      <w:r w:rsidR="00796AA0">
        <w:rPr>
          <w:rFonts w:asciiTheme="majorBidi" w:hAnsiTheme="majorBidi" w:cstheme="majorBidi"/>
          <w:sz w:val="24"/>
          <w:szCs w:val="24"/>
        </w:rPr>
        <w:t>, загрузите отсканированную фотографию. В пункте 8 «</w:t>
      </w:r>
      <w:r w:rsidR="00796AA0" w:rsidRPr="00796AA0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Выбор отделения по выдаче охотничьих билетов</w:t>
      </w:r>
      <w:r w:rsidR="00796AA0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» выберите «</w:t>
      </w:r>
      <w:r w:rsidR="00796AA0" w:rsidRPr="00796AA0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Республиканская служба по охране, контролю и регулированию использования объектов животного мира, отнесенных к объектам охоты, контролю и надзору в сфере природопользования</w:t>
      </w:r>
      <w:r w:rsidR="00796AA0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» и запишитесь на удобное для вас время</w:t>
      </w:r>
      <w:r w:rsidR="005A16D6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:</w:t>
      </w:r>
    </w:p>
    <w:p w:rsidR="005A16D6" w:rsidRDefault="005A16D6" w:rsidP="005A16D6">
      <w:pPr>
        <w:jc w:val="both"/>
        <w:rPr>
          <w:rFonts w:asciiTheme="majorBidi" w:hAnsiTheme="majorBidi" w:cstheme="majorBidi"/>
          <w:sz w:val="24"/>
          <w:szCs w:val="24"/>
        </w:rPr>
      </w:pPr>
      <w:r w:rsidRPr="005A16D6"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5940425" cy="2756932"/>
            <wp:effectExtent l="0" t="0" r="3175" b="5715"/>
            <wp:docPr id="3" name="Рисунок 3" descr="C:\Users\kuznecovVB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znecovVB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580" w:rsidRPr="00BF003D" w:rsidRDefault="00496580" w:rsidP="0049658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Результат поданного заявления придет сообщением в Ваш личный кабинет ЕПГУ, либо Вашу электронную почту.</w:t>
      </w:r>
    </w:p>
    <w:sectPr w:rsidR="00496580" w:rsidRPr="00BF0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E9"/>
    <w:rsid w:val="0016324A"/>
    <w:rsid w:val="00410C84"/>
    <w:rsid w:val="00496580"/>
    <w:rsid w:val="004A39E9"/>
    <w:rsid w:val="005A16D6"/>
    <w:rsid w:val="007629C9"/>
    <w:rsid w:val="00796AA0"/>
    <w:rsid w:val="009C5162"/>
    <w:rsid w:val="00AA6815"/>
    <w:rsid w:val="00BF003D"/>
    <w:rsid w:val="00F7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3217C-5FC2-4BCC-8B20-C9B7B7074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0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gosuslugi.ru/27156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Владимир Баирович</dc:creator>
  <cp:keywords/>
  <dc:description/>
  <cp:lastModifiedBy>Кузнецов Владимир Баирович</cp:lastModifiedBy>
  <cp:revision>10</cp:revision>
  <dcterms:created xsi:type="dcterms:W3CDTF">2017-05-16T08:24:00Z</dcterms:created>
  <dcterms:modified xsi:type="dcterms:W3CDTF">2017-05-17T05:44:00Z</dcterms:modified>
</cp:coreProperties>
</file>